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03" w:rsidRPr="00C40D67" w:rsidRDefault="00C40D67" w:rsidP="005F1203">
      <w:pPr>
        <w:jc w:val="both"/>
        <w:rPr>
          <w:rFonts w:ascii="Times New Roman" w:hAnsi="Times New Roman" w:cs="Times New Roman"/>
          <w:sz w:val="32"/>
          <w:szCs w:val="32"/>
        </w:rPr>
      </w:pPr>
      <w:r w:rsidRPr="00C40D67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для заключения Договора </w:t>
      </w:r>
      <w:r w:rsidRPr="00C40D67">
        <w:rPr>
          <w:rFonts w:ascii="Times New Roman" w:hAnsi="Times New Roman" w:cs="Times New Roman"/>
          <w:b/>
          <w:sz w:val="32"/>
          <w:szCs w:val="32"/>
        </w:rPr>
        <w:t>теплоснабжени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2C" w:rsidRPr="0042651C" w:rsidRDefault="0042651C" w:rsidP="004265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08.08.2012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№</w:t>
      </w:r>
      <w:r w:rsidR="00C4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808</w:t>
      </w:r>
      <w:r w:rsidRPr="0042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C3372C" w:rsidRPr="0042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(вместе с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Правилами организации теплоснабжения в Российской Федерации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)</w:t>
      </w:r>
    </w:p>
    <w:p w:rsidR="001C665E" w:rsidRPr="00C3372C" w:rsidRDefault="001C665E" w:rsidP="005F1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заявитель</w:t>
      </w:r>
      <w:r w:rsidR="00C40D67">
        <w:rPr>
          <w:rFonts w:ascii="Times New Roman" w:hAnsi="Times New Roman" w:cs="Times New Roman"/>
          <w:b/>
          <w:bCs/>
          <w:sz w:val="24"/>
          <w:szCs w:val="24"/>
        </w:rPr>
        <w:t>/физлицо/</w:t>
      </w:r>
      <w:proofErr w:type="spellStart"/>
      <w:r w:rsidR="00C40D67">
        <w:rPr>
          <w:rFonts w:ascii="Times New Roman" w:hAnsi="Times New Roman" w:cs="Times New Roman"/>
          <w:b/>
          <w:bCs/>
          <w:sz w:val="24"/>
          <w:szCs w:val="24"/>
        </w:rPr>
        <w:t>юр</w:t>
      </w:r>
      <w:r w:rsidR="005F1203">
        <w:rPr>
          <w:rFonts w:ascii="Times New Roman" w:hAnsi="Times New Roman" w:cs="Times New Roman"/>
          <w:b/>
          <w:bCs/>
          <w:sz w:val="24"/>
          <w:szCs w:val="24"/>
        </w:rPr>
        <w:t>лицо</w:t>
      </w:r>
      <w:proofErr w:type="spellEnd"/>
      <w:r w:rsidR="005F1203">
        <w:rPr>
          <w:rFonts w:ascii="Times New Roman" w:hAnsi="Times New Roman" w:cs="Times New Roman"/>
          <w:b/>
          <w:bCs/>
          <w:sz w:val="24"/>
          <w:szCs w:val="24"/>
        </w:rPr>
        <w:t>/бюджетная организация/прочие потребители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направляет заявку на заключение </w:t>
      </w:r>
      <w:r w:rsidR="00C40D6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>оговора теплоснабжения, содержащую следующие сведения: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(фамилия, имя, отчество) заявителя;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место нахождения организации (место жительства физического лица);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и место их подключения к системе теплоснабжения (тепловой ввод);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тепловая нагрузка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по каждой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теплоносителя;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срок действия договора;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 предполагаемом режиме потребления тепловой энергии;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банковские реквизиты;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об имеющихся приборах учета тепловой энергии, теплоносителя и их технические характеристики.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 заявке на заключение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 прилагаются следующие документы: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установки (при наличии);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договор управления многоквартирным домом (для управляющих организаций);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подключение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заявителя к системе теплоснабжения;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(в отношении объектов капитального строительства, для которых </w:t>
      </w:r>
      <w:hyperlink r:id="rId5" w:history="1">
        <w:r w:rsidR="001C665E"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акты готовности таких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1C665E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03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подключение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42651C" w:rsidRDefault="0042651C" w:rsidP="004265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14.02.2012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№</w:t>
      </w:r>
      <w:r w:rsidR="00C4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124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О правилах, обязательных при заключении договоров снабжения коммунальными ресурсами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(вместе с </w:t>
      </w:r>
      <w:r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1C665E" w:rsidRPr="0042651C">
        <w:rPr>
          <w:rFonts w:ascii="Times New Roman" w:hAnsi="Times New Roman" w:cs="Times New Roman"/>
          <w:i/>
          <w:sz w:val="24"/>
          <w:szCs w:val="24"/>
        </w:rPr>
        <w:t>ресурсоснабжающими</w:t>
      </w:r>
      <w:proofErr w:type="spellEnd"/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 организациями</w:t>
      </w:r>
      <w:r w:rsidR="00C3372C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)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51C" w:rsidRPr="0042651C">
        <w:rPr>
          <w:rFonts w:ascii="Times New Roman" w:hAnsi="Times New Roman" w:cs="Times New Roman"/>
          <w:b/>
          <w:sz w:val="24"/>
          <w:szCs w:val="24"/>
        </w:rPr>
        <w:t>с управляющими организациями (УК, ТСЖ, ЖСК)</w:t>
      </w:r>
      <w:r w:rsidR="0042651C">
        <w:rPr>
          <w:rFonts w:ascii="Times New Roman" w:hAnsi="Times New Roman" w:cs="Times New Roman"/>
          <w:sz w:val="24"/>
          <w:szCs w:val="24"/>
        </w:rPr>
        <w:t xml:space="preserve"> </w:t>
      </w:r>
      <w:r w:rsidRPr="0042651C">
        <w:rPr>
          <w:rFonts w:ascii="Times New Roman" w:hAnsi="Times New Roman" w:cs="Times New Roman"/>
          <w:b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2651C">
        <w:rPr>
          <w:rFonts w:ascii="Times New Roman" w:hAnsi="Times New Roman" w:cs="Times New Roman"/>
          <w:b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1C">
        <w:rPr>
          <w:rFonts w:ascii="Times New Roman" w:hAnsi="Times New Roman" w:cs="Times New Roman"/>
          <w:b/>
          <w:sz w:val="24"/>
          <w:szCs w:val="24"/>
        </w:rPr>
        <w:t>–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юридическое лицо</w:t>
      </w:r>
      <w:r w:rsidR="00C40D67">
        <w:rPr>
          <w:rFonts w:ascii="Times New Roman" w:hAnsi="Times New Roman" w:cs="Times New Roman"/>
          <w:b/>
          <w:sz w:val="24"/>
          <w:szCs w:val="24"/>
        </w:rPr>
        <w:t>,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независимо от организационно-правовой формы</w:t>
      </w:r>
      <w:r w:rsidR="00C40D67">
        <w:rPr>
          <w:rFonts w:ascii="Times New Roman" w:hAnsi="Times New Roman" w:cs="Times New Roman"/>
          <w:b/>
          <w:sz w:val="24"/>
          <w:szCs w:val="24"/>
        </w:rPr>
        <w:t>,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или индивидуальный предприниматель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, на которых возложена обязанность по содержанию общего имущества в многоквартирном доме и (или) предоставляющие потребителю коммунальные услуги в случаях, предусмотренных </w:t>
      </w:r>
      <w:hyperlink r:id="rId6" w:history="1">
        <w:r w:rsidR="001C665E"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C3372C">
        <w:rPr>
          <w:rFonts w:ascii="Times New Roman" w:hAnsi="Times New Roman" w:cs="Times New Roman"/>
          <w:sz w:val="24"/>
          <w:szCs w:val="24"/>
        </w:rPr>
        <w:t>№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354 </w:t>
      </w:r>
      <w:r w:rsidR="00C3372C">
        <w:rPr>
          <w:rFonts w:ascii="Times New Roman" w:hAnsi="Times New Roman" w:cs="Times New Roman"/>
          <w:sz w:val="24"/>
          <w:szCs w:val="24"/>
        </w:rPr>
        <w:t>«</w:t>
      </w:r>
      <w:r w:rsidR="001C665E" w:rsidRPr="005F1203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C3372C">
        <w:rPr>
          <w:rFonts w:ascii="Times New Roman" w:hAnsi="Times New Roman" w:cs="Times New Roman"/>
          <w:sz w:val="24"/>
          <w:szCs w:val="24"/>
        </w:rPr>
        <w:t>»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372C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Правила предоставления коммунальных услуг);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 целях заключения </w:t>
      </w:r>
      <w:r w:rsidR="00C40D67">
        <w:rPr>
          <w:rFonts w:ascii="Times New Roman" w:hAnsi="Times New Roman" w:cs="Times New Roman"/>
          <w:sz w:val="24"/>
          <w:szCs w:val="24"/>
        </w:rPr>
        <w:t>Д</w:t>
      </w:r>
      <w:r w:rsidRPr="005F1203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>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направляет в </w:t>
      </w:r>
      <w:proofErr w:type="spellStart"/>
      <w:r w:rsidRPr="005F1203">
        <w:rPr>
          <w:rFonts w:ascii="Times New Roman" w:hAnsi="Times New Roman" w:cs="Times New Roman"/>
          <w:sz w:val="24"/>
          <w:szCs w:val="24"/>
          <w:u w:val="single"/>
        </w:rPr>
        <w:t>ресурсоснабжающую</w:t>
      </w:r>
      <w:proofErr w:type="spellEnd"/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организацию заявку (оферту) о заключении </w:t>
      </w:r>
      <w:r w:rsidR="00C40D67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  <w:u w:val="single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C40D6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заявка (оферта)) в следующие сроки: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исполнитель в лице управляющей организации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исполнитель в лице товарищества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исполнитель в лице кооператива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sz w:val="24"/>
          <w:szCs w:val="24"/>
          <w:u w:val="single"/>
        </w:rPr>
        <w:t>К заявке (оферте) прилагаются следующие документы или их копии, заверенные руководителем исполнителя или уполномоченным им лицом: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</w:t>
      </w:r>
      <w:r w:rsidRPr="005F1203">
        <w:rPr>
          <w:rFonts w:ascii="Times New Roman" w:hAnsi="Times New Roman" w:cs="Times New Roman"/>
          <w:sz w:val="24"/>
          <w:szCs w:val="24"/>
        </w:rPr>
        <w:lastRenderedPageBreak/>
        <w:t>случае, если исполнителем выступает индивидуальный предприниматель, - копия паспорта гражданина Российской Федерации);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20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F1203">
        <w:rPr>
          <w:rFonts w:ascii="Times New Roman" w:hAnsi="Times New Roman" w:cs="Times New Roman"/>
          <w:sz w:val="24"/>
          <w:szCs w:val="24"/>
        </w:rPr>
        <w:t>1))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</w:t>
      </w:r>
      <w:hyperlink r:id="rId7" w:history="1">
        <w:r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постановления</w:t>
        </w:r>
      </w:hyperlink>
      <w:r w:rsidRPr="005F12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2006 г. </w:t>
      </w:r>
      <w:r w:rsidR="0042651C">
        <w:rPr>
          <w:rFonts w:ascii="Times New Roman" w:hAnsi="Times New Roman" w:cs="Times New Roman"/>
          <w:sz w:val="24"/>
          <w:szCs w:val="24"/>
        </w:rPr>
        <w:t xml:space="preserve">№ </w:t>
      </w:r>
      <w:r w:rsidRPr="005F1203">
        <w:rPr>
          <w:rFonts w:ascii="Times New Roman" w:hAnsi="Times New Roman" w:cs="Times New Roman"/>
          <w:sz w:val="24"/>
          <w:szCs w:val="24"/>
        </w:rPr>
        <w:t xml:space="preserve">83 </w:t>
      </w:r>
      <w:r w:rsidR="0042651C">
        <w:rPr>
          <w:rFonts w:ascii="Times New Roman" w:hAnsi="Times New Roman" w:cs="Times New Roman"/>
          <w:sz w:val="24"/>
          <w:szCs w:val="24"/>
        </w:rPr>
        <w:t>«</w:t>
      </w:r>
      <w:r w:rsidRPr="005F1203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42651C">
        <w:rPr>
          <w:rFonts w:ascii="Times New Roman" w:hAnsi="Times New Roman" w:cs="Times New Roman"/>
          <w:sz w:val="24"/>
          <w:szCs w:val="24"/>
        </w:rPr>
        <w:t>»</w:t>
      </w:r>
      <w:r w:rsidRPr="005F1203">
        <w:rPr>
          <w:rFonts w:ascii="Times New Roman" w:hAnsi="Times New Roman" w:cs="Times New Roman"/>
          <w:sz w:val="24"/>
          <w:szCs w:val="24"/>
        </w:rPr>
        <w:t>, указанные документы прилагаются к заявке (оферте) при их наличии;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организациям (если такое решение принято);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>).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а) для управляющей организации: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если собственниками помещений в многоквартирном доме в качестве способа управления выбрано управление управляющей организацией, </w:t>
      </w:r>
      <w:r w:rsidR="0042651C">
        <w:rPr>
          <w:rFonts w:ascii="Times New Roman" w:hAnsi="Times New Roman" w:cs="Times New Roman"/>
          <w:sz w:val="24"/>
          <w:szCs w:val="24"/>
        </w:rPr>
        <w:t>–</w:t>
      </w:r>
      <w:r w:rsidRPr="005F1203">
        <w:rPr>
          <w:rFonts w:ascii="Times New Roman" w:hAnsi="Times New Roman" w:cs="Times New Roman"/>
          <w:sz w:val="24"/>
          <w:szCs w:val="24"/>
        </w:rPr>
        <w:t xml:space="preserve"> протокол общего собрания </w:t>
      </w:r>
      <w:r w:rsidRPr="005F1203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8" w:history="1">
        <w:r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5F120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2651C">
        <w:rPr>
          <w:rFonts w:ascii="Times New Roman" w:hAnsi="Times New Roman" w:cs="Times New Roman"/>
          <w:sz w:val="24"/>
          <w:szCs w:val="24"/>
        </w:rPr>
        <w:t>–</w:t>
      </w:r>
      <w:r w:rsidRPr="005F1203">
        <w:rPr>
          <w:rFonts w:ascii="Times New Roman" w:hAnsi="Times New Roman" w:cs="Times New Roman"/>
          <w:sz w:val="24"/>
          <w:szCs w:val="24"/>
        </w:rPr>
        <w:t xml:space="preserve">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б) для товарищества или кооператива:</w:t>
      </w:r>
      <w:r w:rsidR="00C40D67">
        <w:rPr>
          <w:rFonts w:ascii="Times New Roman" w:hAnsi="Times New Roman" w:cs="Times New Roman"/>
          <w:sz w:val="24"/>
          <w:szCs w:val="24"/>
        </w:rPr>
        <w:t xml:space="preserve"> </w:t>
      </w:r>
      <w:r w:rsidRPr="005F1203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  <w:r w:rsidR="00C40D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1203">
        <w:rPr>
          <w:rFonts w:ascii="Times New Roman" w:hAnsi="Times New Roman" w:cs="Times New Roman"/>
          <w:sz w:val="24"/>
          <w:szCs w:val="24"/>
        </w:rPr>
        <w:t>устав товарищества или кооператива.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16D" w:rsidRPr="005F1203" w:rsidRDefault="001B516D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16D" w:rsidRPr="005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E4F"/>
    <w:multiLevelType w:val="hybridMultilevel"/>
    <w:tmpl w:val="732A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FDF"/>
    <w:multiLevelType w:val="hybridMultilevel"/>
    <w:tmpl w:val="1CC6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0C4A"/>
    <w:multiLevelType w:val="hybridMultilevel"/>
    <w:tmpl w:val="1A98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E"/>
    <w:rsid w:val="001B516D"/>
    <w:rsid w:val="001C665E"/>
    <w:rsid w:val="0042651C"/>
    <w:rsid w:val="005F1203"/>
    <w:rsid w:val="00A85322"/>
    <w:rsid w:val="00C3372C"/>
    <w:rsid w:val="00C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ADCD"/>
  <w15:chartTrackingRefBased/>
  <w15:docId w15:val="{DF69084A-D341-49EA-B39B-BF83060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5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65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F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1C067F7B604F341DEE66A9A255F0750FEA1F7D3DC9F65397BA93695FC9E49272888C29E1F0E72AD54E26125B4D2F974E323A3F6p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1C067F7B604F341DEE66A9A255F0750FCA1FED4D29F65397BA93695FC9E493528D0C79E1D4422E91FED632DFAp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2118D25A4CD014A48DCC67AC546230424789021B05566C874A347413437F6B7DFF6A1A6232D6CFBADB0A81F09067453EDE1ADBA7194D7Cu0q1O" TargetMode="External"/><Relationship Id="rId5" Type="http://schemas.openxmlformats.org/officeDocument/2006/relationships/hyperlink" Target="consultantplus://offline/ref=E8F8A48B6803E2040F4F220CF2C4EDE8D8FDA95B8878BD0488DD430A82BC8469C18419C6CCA3FC004BFD7FA04D33E72E23F2411A611CF565PAh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БАБЛУМЯН Светлана</dc:creator>
  <cp:keywords/>
  <dc:description/>
  <cp:lastModifiedBy>БАБЛУМЯН Светлана</cp:lastModifiedBy>
  <cp:revision>5</cp:revision>
  <dcterms:created xsi:type="dcterms:W3CDTF">2019-10-31T06:44:00Z</dcterms:created>
  <dcterms:modified xsi:type="dcterms:W3CDTF">2019-11-05T07:05:00Z</dcterms:modified>
</cp:coreProperties>
</file>